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73A0F" w:rsidRPr="00673A0F" w:rsidRDefault="00673A0F" w:rsidP="00673A0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ref_1-0afcfdad084549"/>
      <w:bookmarkStart w:id="1" w:name="_docStart_15"/>
      <w:bookmarkStart w:id="2" w:name="_title_15"/>
      <w:bookmarkEnd w:id="0"/>
      <w:bookmarkEnd w:id="1"/>
      <w:bookmarkEnd w:id="2"/>
      <w:r w:rsidRPr="00673A0F">
        <w:rPr>
          <w:rFonts w:ascii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C431ED">
        <w:rPr>
          <w:rFonts w:ascii="Times New Roman" w:hAnsi="Times New Roman"/>
          <w:sz w:val="24"/>
          <w:szCs w:val="24"/>
          <w:lang w:eastAsia="ru-RU"/>
        </w:rPr>
        <w:t>1</w:t>
      </w:r>
    </w:p>
    <w:p w:rsidR="00673A0F" w:rsidRPr="00673A0F" w:rsidRDefault="00673A0F" w:rsidP="00673A0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673A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="003458A3">
        <w:rPr>
          <w:rFonts w:ascii="Times New Roman" w:hAnsi="Times New Roman"/>
          <w:sz w:val="24"/>
          <w:szCs w:val="24"/>
          <w:lang w:eastAsia="ru-RU"/>
        </w:rPr>
        <w:t>к приказу № 70 от 24</w:t>
      </w:r>
      <w:r w:rsidRPr="00673A0F">
        <w:rPr>
          <w:rFonts w:ascii="Times New Roman" w:hAnsi="Times New Roman"/>
          <w:sz w:val="24"/>
          <w:szCs w:val="24"/>
          <w:lang w:eastAsia="ru-RU"/>
        </w:rPr>
        <w:t>.12.202</w:t>
      </w:r>
      <w:r w:rsidR="00C431ED">
        <w:rPr>
          <w:rFonts w:ascii="Times New Roman" w:hAnsi="Times New Roman"/>
          <w:sz w:val="24"/>
          <w:szCs w:val="24"/>
          <w:lang w:eastAsia="ru-RU"/>
        </w:rPr>
        <w:t>5</w:t>
      </w:r>
      <w:r w:rsidR="0053345E">
        <w:rPr>
          <w:rFonts w:ascii="Times New Roman" w:hAnsi="Times New Roman"/>
          <w:sz w:val="24"/>
          <w:szCs w:val="24"/>
          <w:lang w:eastAsia="ru-RU"/>
        </w:rPr>
        <w:t xml:space="preserve"> год</w:t>
      </w:r>
    </w:p>
    <w:p w:rsidR="001F68F3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673A0F" w:rsidRPr="00E9233D" w:rsidRDefault="00673A0F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b/>
          <w:bCs/>
          <w:sz w:val="24"/>
          <w:szCs w:val="24"/>
          <w:lang w:eastAsia="ru-RU"/>
        </w:rPr>
        <w:t>Порядок оформления документов о вручении ценных подарков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b/>
          <w:bCs/>
          <w:sz w:val="24"/>
          <w:szCs w:val="24"/>
          <w:lang w:eastAsia="ru-RU"/>
        </w:rPr>
        <w:t>(сувенирной продукции) и их учета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1. Настоящий Порядок устанавливает правила оформления документов о вручении ценных подарков (сувенирной продукции), иных материальных ценностей, приобретаемых для дарения.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2. Ценные подарки (сувенирная продукция), иные материальные ценности вручаются при проведении торжественных и протокольных мероприятий и в иных случаях.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3. Основанием для вручения ценного подарка (сувенирной продукции), иных материальных ценностей является распорядительный документ руководителя (приказ, распоряжение и др.).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4. Факт передачи (вручения) ценных подарков (сувенирной продукции) подтверждается актом, составленным по форме, приведенной в Приложении к настоящему Порядку.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5. Составление акта о вручении обеспечивает лицо, ответственное за вручение подарков (сувенирной продукции), или лицо, ответственное за организацию протокольного (торжественного) мероприятия.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6. Акт о вручении подписывают члены постоянно действующей комиссии по поступлению и выбытию активов.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7. Если при вручении подарков отсутствует возможность подписания акта лицами, не являющимися работниками субъекта учета, допускается оформить акт о вручении без их подписей.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8. Акт о вручении представляется в подразделение, ответственное за ведение учета, не позднее первого рабочего дня, следующего за днем вручения ценных подарков (сувенирной продукции).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9. Если ценные подарки (сувенирная продукция), иные материальные ценности, предназначенные для награждения (вручения), не поступают на хранение, а сразу вручаются, то применяется следующий порядок учета: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- при предоставлении ответственными лицами документов, подтверждающих приобретение и вручение, в учете одновременно отражается поступление и выбытие материальных ценностей на балансовых счетах;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- на забалансовом счете 07 "Награды, призы, кубки и ценные подарки" информация не отражается.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10. Если ценные подарки (сувенирная продукция), иные материальные ценности для проведения торжественных и протокольных мероприятий выдаются из мест хранения, то применяется следующий порядок учета: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- поступление материальных ценностей в места хранения отражается в учете на балансовых счетах в общем порядке;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- при выдаче материальных ценностей ответственному лицу для вручения информация об их выдаче ответственному лицу отражается на забалансовом счете 07 "Награды, призы, кубки и ценные подарки";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73FF">
        <w:rPr>
          <w:rFonts w:ascii="Times New Roman" w:hAnsi="Times New Roman"/>
          <w:sz w:val="24"/>
          <w:szCs w:val="24"/>
          <w:lang w:eastAsia="ru-RU"/>
        </w:rPr>
        <w:t>- по факту документального подтверждения вручения подарков (сувенирной продукции) их стоимость списывается на расходы текущего финансового периода с одновременным списанием и с забалансового счета 07 "Награды, призы, кубки и ценные подарки".</w:t>
      </w: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68F3" w:rsidRPr="008973FF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5AB2" w:rsidRPr="008973FF" w:rsidRDefault="009C5AB2" w:rsidP="001F68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C5AB2" w:rsidRDefault="009C5AB2" w:rsidP="003458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bookmarkStart w:id="3" w:name="_GoBack"/>
      <w:bookmarkEnd w:id="3"/>
    </w:p>
    <w:p w:rsidR="002F3CB0" w:rsidRDefault="002F3CB0" w:rsidP="001F68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1F68F3" w:rsidRPr="009C5AB2" w:rsidRDefault="001F68F3" w:rsidP="001F68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lastRenderedPageBreak/>
        <w:t>Приложение</w:t>
      </w:r>
      <w:r w:rsidR="009C5AB2">
        <w:rPr>
          <w:rFonts w:ascii="Times New Roman" w:hAnsi="Times New Roman"/>
          <w:lang w:eastAsia="ru-RU"/>
        </w:rPr>
        <w:t xml:space="preserve"> </w:t>
      </w:r>
      <w:r w:rsidR="009C5AB2">
        <w:rPr>
          <w:rFonts w:ascii="Times New Roman" w:hAnsi="Times New Roman"/>
          <w:lang w:val="en-US" w:eastAsia="ru-RU"/>
        </w:rPr>
        <w:t>N</w:t>
      </w:r>
      <w:r w:rsidR="009C5AB2" w:rsidRPr="009C5AB2">
        <w:rPr>
          <w:rFonts w:ascii="Times New Roman" w:hAnsi="Times New Roman"/>
          <w:lang w:eastAsia="ru-RU"/>
        </w:rPr>
        <w:t xml:space="preserve">1 </w:t>
      </w:r>
      <w:proofErr w:type="gramStart"/>
      <w:r w:rsidR="009C5AB2">
        <w:rPr>
          <w:rFonts w:ascii="Times New Roman" w:hAnsi="Times New Roman"/>
          <w:lang w:eastAsia="ru-RU"/>
        </w:rPr>
        <w:t>к</w:t>
      </w:r>
      <w:proofErr w:type="gramEnd"/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Порядку оформления документов о вручении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ценных подарков (сувенирной продукции)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и их учета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УТВЕРЖДАЮ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9C5AB2" w:rsidRDefault="009C5AB2" w:rsidP="001F68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(должность, фамилия, инициалы руководителя)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АКТ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b/>
          <w:bCs/>
          <w:lang w:eastAsia="ru-RU"/>
        </w:rPr>
        <w:t>о вручении ценных подарков, сувениров, призов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"__" ________ 20__ г. N ____</w:t>
      </w:r>
      <w:r w:rsidRPr="00E9233D">
        <w:rPr>
          <w:rFonts w:ascii="Times New Roman" w:hAnsi="Times New Roman"/>
          <w:lang w:eastAsia="ru-RU"/>
        </w:rPr>
        <w:br/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Комиссия в составе: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6701"/>
        <w:gridCol w:w="245"/>
      </w:tblGrid>
      <w:tr w:rsidR="001F68F3" w:rsidRPr="00E9233D" w:rsidTr="00C4501D">
        <w:trPr>
          <w:gridAfter w:val="1"/>
          <w:wAfter w:w="245" w:type="dxa"/>
        </w:trPr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1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8F3" w:rsidRPr="00E9233D" w:rsidTr="00C4501D">
        <w:trPr>
          <w:gridAfter w:val="1"/>
          <w:wAfter w:w="245" w:type="dxa"/>
        </w:trPr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1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</w:rPr>
              <w:t>(должность, фамилия, инициалы)</w:t>
            </w:r>
          </w:p>
        </w:tc>
      </w:tr>
      <w:tr w:rsidR="001F68F3" w:rsidRPr="00E9233D" w:rsidTr="00C4501D">
        <w:trPr>
          <w:gridAfter w:val="1"/>
          <w:wAfter w:w="245" w:type="dxa"/>
        </w:trPr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1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8F3" w:rsidRPr="00E9233D" w:rsidTr="00C4501D">
        <w:trPr>
          <w:gridAfter w:val="1"/>
          <w:wAfter w:w="245" w:type="dxa"/>
        </w:trPr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1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</w:rPr>
              <w:t>(должность, фамилия, инициалы)</w:t>
            </w:r>
          </w:p>
        </w:tc>
      </w:tr>
      <w:tr w:rsidR="001F68F3" w:rsidRPr="00E9233D" w:rsidTr="00C4501D">
        <w:trPr>
          <w:gridAfter w:val="1"/>
          <w:wAfter w:w="245" w:type="dxa"/>
        </w:trPr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1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8F3" w:rsidRPr="00E9233D" w:rsidTr="00C4501D">
        <w:trPr>
          <w:gridAfter w:val="1"/>
          <w:wAfter w:w="245" w:type="dxa"/>
        </w:trPr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1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</w:rPr>
              <w:t>(должность, фамилия, инициалы)</w:t>
            </w:r>
          </w:p>
        </w:tc>
      </w:tr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1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dxa"/>
            <w:vMerge w:val="restart"/>
            <w:vAlign w:val="center"/>
          </w:tcPr>
          <w:p w:rsidR="001F68F3" w:rsidRPr="00E9233D" w:rsidRDefault="001F68F3" w:rsidP="00C4501D">
            <w:pPr>
              <w:spacing w:line="120" w:lineRule="auto"/>
              <w:ind w:lef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1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</w:rPr>
            </w:pPr>
            <w:r w:rsidRPr="00E9233D">
              <w:rPr>
                <w:rFonts w:ascii="Times New Roman" w:hAnsi="Times New Roman"/>
              </w:rPr>
              <w:t>(должность, фамилия, инициалы)</w:t>
            </w:r>
          </w:p>
        </w:tc>
        <w:tc>
          <w:tcPr>
            <w:tcW w:w="245" w:type="dxa"/>
            <w:vMerge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gramStart"/>
      <w:r w:rsidRPr="00E9233D">
        <w:rPr>
          <w:rFonts w:ascii="Times New Roman" w:hAnsi="Times New Roman"/>
          <w:lang w:eastAsia="ru-RU"/>
        </w:rPr>
        <w:t>назначенная</w:t>
      </w:r>
      <w:proofErr w:type="gramEnd"/>
      <w:r w:rsidRPr="00E9233D">
        <w:rPr>
          <w:rFonts w:ascii="Times New Roman" w:hAnsi="Times New Roman"/>
          <w:lang w:eastAsia="ru-RU"/>
        </w:rPr>
        <w:t xml:space="preserve"> ____________________________________ от "__" __________ 20__ г.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(наименование распорядительного акта руководителя)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N ___, составила настоящий акт о том, что на основании______________________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________________________________________________________________________</w:t>
      </w:r>
    </w:p>
    <w:p w:rsidR="001F68F3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 xml:space="preserve">(наименование, номер и дата распорядительного акта о вручении ценного </w:t>
      </w:r>
      <w:r>
        <w:rPr>
          <w:rFonts w:ascii="Times New Roman" w:hAnsi="Times New Roman"/>
          <w:lang w:eastAsia="ru-RU"/>
        </w:rPr>
        <w:t>подарка (сувенирной продукции))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lang w:eastAsia="ru-RU"/>
        </w:rPr>
        <w:t>вруче</w:t>
      </w:r>
      <w:proofErr w:type="gramStart"/>
      <w:r w:rsidRPr="00E9233D">
        <w:rPr>
          <w:rFonts w:ascii="Times New Roman" w:hAnsi="Times New Roman"/>
          <w:lang w:eastAsia="ru-RU"/>
        </w:rPr>
        <w:t>н(</w:t>
      </w:r>
      <w:proofErr w:type="gramEnd"/>
      <w:r w:rsidRPr="00E9233D">
        <w:rPr>
          <w:rFonts w:ascii="Times New Roman" w:hAnsi="Times New Roman"/>
          <w:lang w:eastAsia="ru-RU"/>
        </w:rPr>
        <w:t>ы) ценный(е) подарок(и) (сувенирная продукция):</w:t>
      </w: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702"/>
        <w:gridCol w:w="1418"/>
        <w:gridCol w:w="1134"/>
        <w:gridCol w:w="991"/>
        <w:gridCol w:w="1701"/>
      </w:tblGrid>
      <w:tr w:rsidR="000011F0" w:rsidRPr="00E9233D" w:rsidTr="003458A3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>Ф.И.О. награждаемого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E1A0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 xml:space="preserve">Должность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>Наименование ценного подарка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>Цена, руб.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>Сумма,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E1A06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 xml:space="preserve">Подпись </w:t>
            </w:r>
            <w:proofErr w:type="gramStart"/>
            <w:r w:rsidRPr="00E9233D">
              <w:rPr>
                <w:rFonts w:ascii="Times New Roman" w:hAnsi="Times New Roman"/>
                <w:lang w:eastAsia="ru-RU"/>
              </w:rPr>
              <w:t>награжденного</w:t>
            </w:r>
            <w:proofErr w:type="gramEnd"/>
            <w:r w:rsidRPr="00E9233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0011F0" w:rsidRPr="00E9233D" w:rsidTr="003458A3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011F0" w:rsidRPr="00E9233D" w:rsidTr="003458A3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011F0" w:rsidRPr="00E9233D" w:rsidTr="003458A3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011F0" w:rsidRPr="00E9233D" w:rsidTr="003458A3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011F0" w:rsidRPr="00E9233D" w:rsidTr="003458A3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011F0" w:rsidRPr="00E9233D" w:rsidTr="003458A3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011F0" w:rsidRPr="00E9233D" w:rsidTr="003458A3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011F0" w:rsidRPr="00E9233D" w:rsidTr="003458A3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0011F0" w:rsidRPr="00E9233D" w:rsidTr="003458A3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8F3" w:rsidRPr="00E9233D" w:rsidRDefault="001F68F3" w:rsidP="00C4501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9233D">
              <w:rPr>
                <w:rFonts w:ascii="Times New Roman" w:hAnsi="Times New Roman"/>
                <w:lang w:eastAsia="ru-RU"/>
              </w:rPr>
              <w:t>x</w:t>
            </w:r>
          </w:p>
        </w:tc>
      </w:tr>
    </w:tbl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F68F3" w:rsidRPr="00E95647" w:rsidRDefault="001F68F3" w:rsidP="001F6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47">
        <w:rPr>
          <w:rFonts w:ascii="Times New Roman" w:hAnsi="Times New Roman"/>
          <w:sz w:val="24"/>
          <w:szCs w:val="24"/>
        </w:rPr>
        <w:t>Всего по настоящему акту вручено подарков (сувенирной продукции) на общую сумму</w:t>
      </w:r>
    </w:p>
    <w:p w:rsidR="001F68F3" w:rsidRPr="00E95647" w:rsidRDefault="001F68F3" w:rsidP="001F6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647"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E95647">
        <w:rPr>
          <w:rFonts w:ascii="Times New Roman" w:hAnsi="Times New Roman"/>
          <w:sz w:val="24"/>
          <w:szCs w:val="24"/>
        </w:rPr>
        <w:t>_</w:t>
      </w:r>
      <w:r w:rsidRPr="00E9233D">
        <w:rPr>
          <w:rFonts w:ascii="Times New Roman" w:hAnsi="Times New Roman"/>
          <w:lang w:eastAsia="ru-RU"/>
        </w:rPr>
        <w:t xml:space="preserve"> руб.</w:t>
      </w:r>
    </w:p>
    <w:p w:rsidR="001F68F3" w:rsidRDefault="001F68F3" w:rsidP="001F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5647">
        <w:rPr>
          <w:rFonts w:ascii="Times New Roman" w:hAnsi="Times New Roman"/>
          <w:sz w:val="24"/>
          <w:szCs w:val="24"/>
        </w:rPr>
        <w:t>(сумма прописью)</w:t>
      </w:r>
    </w:p>
    <w:p w:rsidR="001F68F3" w:rsidRPr="00E9233D" w:rsidRDefault="001F68F3" w:rsidP="001F68F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233D">
        <w:rPr>
          <w:rFonts w:ascii="Times New Roman" w:hAnsi="Times New Roman"/>
          <w:lang w:eastAsia="ru-RU"/>
        </w:rPr>
        <w:t>Подписи: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83"/>
        <w:gridCol w:w="2190"/>
        <w:gridCol w:w="283"/>
        <w:gridCol w:w="1827"/>
        <w:gridCol w:w="283"/>
        <w:gridCol w:w="2126"/>
      </w:tblGrid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233D">
              <w:rPr>
                <w:rFonts w:ascii="Times New Roman" w:hAnsi="Times New Roman"/>
              </w:rPr>
              <w:t>Ответственный</w:t>
            </w:r>
            <w:proofErr w:type="gramEnd"/>
            <w:r w:rsidRPr="00E9233D">
              <w:rPr>
                <w:rFonts w:ascii="Times New Roman" w:hAnsi="Times New Roman"/>
              </w:rPr>
              <w:t xml:space="preserve"> за вручение подарков / за </w:t>
            </w:r>
            <w:r w:rsidRPr="00E9233D">
              <w:rPr>
                <w:rFonts w:ascii="Times New Roman" w:hAnsi="Times New Roman"/>
              </w:rPr>
              <w:lastRenderedPageBreak/>
              <w:t>проведение мероприятия: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(</w:t>
            </w:r>
            <w:r w:rsidRPr="00E9233D">
              <w:rPr>
                <w:rFonts w:ascii="Times New Roman" w:hAnsi="Times New Roman"/>
              </w:rPr>
              <w:t>расшифровка подписи</w:t>
            </w:r>
            <w:r w:rsidRPr="00E923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комиссии: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8F3" w:rsidRPr="00E9233D" w:rsidTr="00C4501D">
        <w:tc>
          <w:tcPr>
            <w:tcW w:w="2235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1F68F3" w:rsidRPr="00E9233D" w:rsidRDefault="001F68F3" w:rsidP="00C450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F68F3" w:rsidRPr="00E9233D" w:rsidRDefault="001F68F3" w:rsidP="00C45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33D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F68F3" w:rsidRPr="00E9233D" w:rsidRDefault="001F68F3" w:rsidP="001F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9233D">
        <w:rPr>
          <w:rFonts w:ascii="Times New Roman" w:hAnsi="Times New Roman"/>
          <w:sz w:val="24"/>
          <w:szCs w:val="24"/>
        </w:rPr>
        <w:t>N ____ "__" _____________ 20__ г.</w:t>
      </w:r>
    </w:p>
    <w:p w:rsidR="00766A18" w:rsidRDefault="00766A18"/>
    <w:sectPr w:rsidR="00766A18" w:rsidSect="002F3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F3"/>
    <w:rsid w:val="000011F0"/>
    <w:rsid w:val="001F68F3"/>
    <w:rsid w:val="0025451F"/>
    <w:rsid w:val="00275476"/>
    <w:rsid w:val="002F3CB0"/>
    <w:rsid w:val="003458A3"/>
    <w:rsid w:val="0053345E"/>
    <w:rsid w:val="00544C5C"/>
    <w:rsid w:val="00652F4E"/>
    <w:rsid w:val="00673A0F"/>
    <w:rsid w:val="00766A18"/>
    <w:rsid w:val="008973FF"/>
    <w:rsid w:val="009C5AB2"/>
    <w:rsid w:val="009C6833"/>
    <w:rsid w:val="009D34C3"/>
    <w:rsid w:val="00B569FE"/>
    <w:rsid w:val="00B727C4"/>
    <w:rsid w:val="00B775A3"/>
    <w:rsid w:val="00C431ED"/>
    <w:rsid w:val="00CE1A06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F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8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A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F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8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A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111</cp:lastModifiedBy>
  <cp:revision>39</cp:revision>
  <cp:lastPrinted>2025-12-24T13:51:00Z</cp:lastPrinted>
  <dcterms:created xsi:type="dcterms:W3CDTF">2020-12-22T12:10:00Z</dcterms:created>
  <dcterms:modified xsi:type="dcterms:W3CDTF">2025-12-24T13:52:00Z</dcterms:modified>
</cp:coreProperties>
</file>